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1" w:rsidRDefault="007C3E81" w:rsidP="007C3E81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</w:t>
      </w:r>
      <w:r w:rsidR="00C83416">
        <w:rPr>
          <w:rStyle w:val="a4"/>
          <w:sz w:val="28"/>
          <w:szCs w:val="28"/>
        </w:rPr>
        <w:t>25 февраля 2020</w:t>
      </w:r>
      <w:r>
        <w:rPr>
          <w:rStyle w:val="a4"/>
          <w:sz w:val="28"/>
          <w:szCs w:val="28"/>
        </w:rPr>
        <w:t xml:space="preserve"> года</w:t>
      </w:r>
    </w:p>
    <w:p w:rsidR="007C3E81" w:rsidRPr="00575E4F" w:rsidRDefault="00E26DC9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 w:rsidRPr="00575E4F">
        <w:rPr>
          <w:sz w:val="28"/>
          <w:szCs w:val="28"/>
        </w:rPr>
        <w:t>2</w:t>
      </w:r>
      <w:r w:rsidR="00AE6A81">
        <w:rPr>
          <w:sz w:val="28"/>
          <w:szCs w:val="28"/>
        </w:rPr>
        <w:t>5</w:t>
      </w:r>
      <w:r w:rsidR="00C83416">
        <w:rPr>
          <w:sz w:val="28"/>
          <w:szCs w:val="28"/>
        </w:rPr>
        <w:t xml:space="preserve"> </w:t>
      </w:r>
      <w:r w:rsidR="00AE6A81">
        <w:rPr>
          <w:sz w:val="28"/>
          <w:szCs w:val="28"/>
        </w:rPr>
        <w:t>февраля</w:t>
      </w:r>
      <w:bookmarkStart w:id="0" w:name="_GoBack"/>
      <w:bookmarkEnd w:id="0"/>
      <w:r w:rsidR="007C3E81" w:rsidRPr="00575E4F">
        <w:rPr>
          <w:sz w:val="28"/>
          <w:szCs w:val="28"/>
        </w:rPr>
        <w:t xml:space="preserve">  20</w:t>
      </w:r>
      <w:r w:rsidR="006E1722">
        <w:rPr>
          <w:sz w:val="28"/>
          <w:szCs w:val="28"/>
        </w:rPr>
        <w:t>20</w:t>
      </w:r>
      <w:r w:rsidR="007C3E81" w:rsidRPr="00575E4F">
        <w:rPr>
          <w:sz w:val="28"/>
          <w:szCs w:val="28"/>
        </w:rPr>
        <w:t xml:space="preserve">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Pr="00575E4F" w:rsidRDefault="007C3E81" w:rsidP="007C3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E4F">
        <w:rPr>
          <w:rFonts w:ascii="Times New Roman" w:hAnsi="Times New Roman" w:cs="Times New Roman"/>
          <w:sz w:val="28"/>
          <w:szCs w:val="28"/>
        </w:rPr>
        <w:t>В ходе заседания Комиссии рассмотрен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Pr="00575E4F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575E4F">
        <w:rPr>
          <w:rFonts w:ascii="Times New Roman" w:hAnsi="Times New Roman" w:cs="Times New Roman"/>
          <w:sz w:val="28"/>
          <w:szCs w:val="28"/>
        </w:rPr>
        <w:t xml:space="preserve">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</w:t>
      </w:r>
      <w:r w:rsidR="00E26DC9">
        <w:rPr>
          <w:sz w:val="28"/>
          <w:szCs w:val="28"/>
        </w:rPr>
        <w:t>ы</w:t>
      </w:r>
      <w:r>
        <w:rPr>
          <w:sz w:val="28"/>
          <w:szCs w:val="28"/>
        </w:rPr>
        <w:t xml:space="preserve"> уведомлени</w:t>
      </w:r>
      <w:r w:rsidR="00E26DC9">
        <w:rPr>
          <w:sz w:val="28"/>
          <w:szCs w:val="28"/>
        </w:rPr>
        <w:t>я</w:t>
      </w:r>
      <w:r>
        <w:rPr>
          <w:sz w:val="28"/>
          <w:szCs w:val="28"/>
        </w:rPr>
        <w:t xml:space="preserve"> учреждени</w:t>
      </w:r>
      <w:r w:rsidR="00E26DC9">
        <w:rPr>
          <w:sz w:val="28"/>
          <w:szCs w:val="28"/>
        </w:rPr>
        <w:t>й</w:t>
      </w:r>
      <w:r>
        <w:rPr>
          <w:sz w:val="28"/>
          <w:szCs w:val="28"/>
        </w:rPr>
        <w:t xml:space="preserve"> о трудоустройстве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федеральн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области. </w:t>
      </w:r>
      <w:proofErr w:type="gramStart"/>
      <w:r>
        <w:rPr>
          <w:sz w:val="28"/>
          <w:szCs w:val="28"/>
        </w:rPr>
        <w:t>Комиссией было принято решение о том, что отдельные функции по государственному управлению организации, от которой поступило уведомление, не входили в должностные (служебные) обязанности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области, им</w:t>
      </w:r>
      <w:r w:rsidR="00E26DC9">
        <w:rPr>
          <w:sz w:val="28"/>
          <w:szCs w:val="28"/>
        </w:rPr>
        <w:t>и</w:t>
      </w:r>
      <w:r>
        <w:rPr>
          <w:sz w:val="28"/>
          <w:szCs w:val="28"/>
        </w:rPr>
        <w:t xml:space="preserve">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</w:t>
      </w:r>
      <w:proofErr w:type="gramEnd"/>
      <w:r>
        <w:rPr>
          <w:sz w:val="28"/>
          <w:szCs w:val="28"/>
        </w:rPr>
        <w:t xml:space="preserve"> от 25 декабря 2008 г. № 273 «О противодействии коррупции».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636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86B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E4F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722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3B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A81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16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6DC9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3</cp:revision>
  <cp:lastPrinted>2019-10-03T12:18:00Z</cp:lastPrinted>
  <dcterms:created xsi:type="dcterms:W3CDTF">2020-10-28T13:06:00Z</dcterms:created>
  <dcterms:modified xsi:type="dcterms:W3CDTF">2020-10-28T13:34:00Z</dcterms:modified>
</cp:coreProperties>
</file>